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18" w:rsidRPr="008F3118" w:rsidRDefault="008F3118" w:rsidP="007B6D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3118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РОССТАТ</w:t>
      </w:r>
    </w:p>
    <w:p w:rsidR="008F3118" w:rsidRPr="008F3118" w:rsidRDefault="008F3118" w:rsidP="007B6D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31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УПРАВЛЕНИЕ ФЕДЕРАЛЬНОЙ СЛУЖБЫ</w:t>
      </w:r>
      <w:r w:rsidRPr="008F31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ГОСУДАРСТВЕННОЙ СТАТИСТИКИ ПО КРАСНОЯРСКОМУ КРАЮ, РЕСПУБЛИКЕ ХАКАСИЯ И РЕСПУБЛИКЕ ТЫВА</w:t>
      </w:r>
    </w:p>
    <w:p w:rsidR="008F3118" w:rsidRPr="008F3118" w:rsidRDefault="008F3118" w:rsidP="007B6DB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3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(КРАСНОЯРСКСТАТ)</w:t>
      </w:r>
    </w:p>
    <w:p w:rsidR="008F3118" w:rsidRPr="008F3118" w:rsidRDefault="008F3118" w:rsidP="007B6DB8">
      <w:pPr>
        <w:spacing w:after="0"/>
        <w:jc w:val="center"/>
        <w:rPr>
          <w:rFonts w:ascii="Times New Roman" w:hAnsi="Times New Roman" w:cs="Times New Roman"/>
          <w:sz w:val="14"/>
          <w:szCs w:val="28"/>
        </w:rPr>
      </w:pPr>
    </w:p>
    <w:p w:rsidR="008F3118" w:rsidRPr="008F3118" w:rsidRDefault="008F3118" w:rsidP="003E7F85">
      <w:pPr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118">
        <w:rPr>
          <w:rFonts w:ascii="Times New Roman" w:hAnsi="Times New Roman" w:cs="Times New Roman"/>
          <w:b/>
          <w:sz w:val="28"/>
          <w:szCs w:val="28"/>
        </w:rPr>
        <w:t>ПРЕСС-ВЫПУСК</w:t>
      </w:r>
    </w:p>
    <w:p w:rsidR="008F3118" w:rsidRPr="008F3118" w:rsidRDefault="003E45D9" w:rsidP="007B6DB8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Жилищное строительство в</w:t>
      </w:r>
      <w:r w:rsidR="008F3118" w:rsidRPr="008F311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320ED">
        <w:rPr>
          <w:rFonts w:ascii="Arial" w:eastAsia="Times New Roman" w:hAnsi="Arial" w:cs="Arial"/>
          <w:b/>
          <w:sz w:val="24"/>
          <w:szCs w:val="24"/>
          <w:lang w:eastAsia="ru-RU"/>
        </w:rPr>
        <w:t>Республике Хакасия</w:t>
      </w:r>
      <w:r w:rsidR="008F3118" w:rsidRPr="009126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</w:t>
      </w:r>
      <w:r w:rsidR="008F3118" w:rsidRPr="008F311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="008F3118" w:rsidRPr="008F311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году</w:t>
      </w:r>
    </w:p>
    <w:p w:rsidR="008F3118" w:rsidRPr="008F3118" w:rsidRDefault="008F3118" w:rsidP="007B6DB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F3118">
        <w:rPr>
          <w:rFonts w:ascii="Times New Roman" w:hAnsi="Times New Roman" w:cs="Times New Roman"/>
          <w:sz w:val="26"/>
          <w:szCs w:val="26"/>
        </w:rPr>
        <w:t>(при использовании данных ссылка на Красноярскстат обязательна)</w:t>
      </w:r>
    </w:p>
    <w:p w:rsidR="008F3118" w:rsidRPr="009D65A1" w:rsidRDefault="008F3118" w:rsidP="007B6D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3377"/>
        <w:gridCol w:w="3005"/>
        <w:gridCol w:w="3755"/>
      </w:tblGrid>
      <w:tr w:rsidR="008F3118" w:rsidRPr="0091265D" w:rsidTr="00051032">
        <w:tc>
          <w:tcPr>
            <w:tcW w:w="1666" w:type="pct"/>
          </w:tcPr>
          <w:p w:rsidR="008F3118" w:rsidRPr="008F3118" w:rsidRDefault="00051032" w:rsidP="003E45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30.01.2019</w:t>
            </w:r>
          </w:p>
        </w:tc>
        <w:tc>
          <w:tcPr>
            <w:tcW w:w="1482" w:type="pct"/>
          </w:tcPr>
          <w:p w:rsidR="008F3118" w:rsidRPr="008F3118" w:rsidRDefault="008F3118" w:rsidP="00E320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pct"/>
          </w:tcPr>
          <w:p w:rsidR="008F3118" w:rsidRPr="0091265D" w:rsidRDefault="00051032" w:rsidP="007B6DB8">
            <w:pPr>
              <w:tabs>
                <w:tab w:val="left" w:pos="3433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265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Абакан</w:t>
            </w:r>
          </w:p>
        </w:tc>
      </w:tr>
    </w:tbl>
    <w:p w:rsidR="00367DC0" w:rsidRPr="009D65A1" w:rsidRDefault="00367DC0" w:rsidP="00797B5B">
      <w:pPr>
        <w:spacing w:after="0" w:line="312" w:lineRule="auto"/>
        <w:ind w:firstLine="709"/>
        <w:jc w:val="both"/>
        <w:rPr>
          <w:rFonts w:ascii="Times New Roman" w:hAnsi="Times New Roman"/>
          <w:spacing w:val="-2"/>
          <w:sz w:val="32"/>
          <w:szCs w:val="32"/>
        </w:rPr>
      </w:pPr>
    </w:p>
    <w:p w:rsidR="00367DC0" w:rsidRDefault="003E45D9" w:rsidP="009D65A1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По предварительным данным </w:t>
      </w:r>
      <w:r w:rsidR="00E801BE">
        <w:rPr>
          <w:rFonts w:ascii="Times New Roman" w:hAnsi="Times New Roman"/>
          <w:spacing w:val="-2"/>
          <w:sz w:val="28"/>
          <w:szCs w:val="28"/>
        </w:rPr>
        <w:t>в</w:t>
      </w:r>
      <w:r w:rsidR="00E801BE" w:rsidRPr="00202D27">
        <w:rPr>
          <w:rFonts w:ascii="Times New Roman" w:hAnsi="Times New Roman"/>
          <w:spacing w:val="-2"/>
          <w:sz w:val="28"/>
          <w:szCs w:val="28"/>
        </w:rPr>
        <w:t xml:space="preserve"> 2018 г</w:t>
      </w:r>
      <w:r w:rsidR="00E801BE">
        <w:rPr>
          <w:rFonts w:ascii="Times New Roman" w:hAnsi="Times New Roman"/>
          <w:spacing w:val="-2"/>
          <w:sz w:val="28"/>
          <w:szCs w:val="28"/>
        </w:rPr>
        <w:t>оду</w:t>
      </w:r>
      <w:r w:rsidR="00E801BE" w:rsidRPr="00202D27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E801BE">
        <w:rPr>
          <w:rFonts w:ascii="Times New Roman" w:hAnsi="Times New Roman"/>
          <w:spacing w:val="-2"/>
          <w:sz w:val="28"/>
          <w:szCs w:val="28"/>
        </w:rPr>
        <w:t xml:space="preserve">объем жилищного строительства </w:t>
      </w:r>
      <w:r w:rsidR="00947EC9">
        <w:rPr>
          <w:rFonts w:ascii="Times New Roman" w:hAnsi="Times New Roman"/>
          <w:spacing w:val="-2"/>
          <w:sz w:val="28"/>
          <w:szCs w:val="28"/>
        </w:rPr>
        <w:br/>
        <w:t>в</w:t>
      </w:r>
      <w:r w:rsidR="00E801B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320ED">
        <w:rPr>
          <w:rFonts w:ascii="Times New Roman" w:hAnsi="Times New Roman"/>
          <w:spacing w:val="-2"/>
          <w:sz w:val="28"/>
          <w:szCs w:val="28"/>
        </w:rPr>
        <w:t>Республике Хакасия</w:t>
      </w:r>
      <w:r w:rsidR="00E801BE">
        <w:rPr>
          <w:rFonts w:ascii="Times New Roman" w:hAnsi="Times New Roman"/>
          <w:spacing w:val="-2"/>
          <w:sz w:val="28"/>
          <w:szCs w:val="28"/>
        </w:rPr>
        <w:t xml:space="preserve"> составил </w:t>
      </w:r>
      <w:r w:rsidR="00E320ED">
        <w:rPr>
          <w:rFonts w:ascii="Times New Roman" w:hAnsi="Times New Roman"/>
          <w:spacing w:val="-2"/>
          <w:sz w:val="28"/>
          <w:szCs w:val="28"/>
        </w:rPr>
        <w:t>189,8</w:t>
      </w:r>
      <w:r w:rsidR="00E320ED" w:rsidRPr="00CB47A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B47A7">
        <w:rPr>
          <w:rFonts w:ascii="Times New Roman" w:hAnsi="Times New Roman"/>
          <w:spacing w:val="-2"/>
          <w:sz w:val="28"/>
          <w:szCs w:val="28"/>
        </w:rPr>
        <w:t>тыс</w:t>
      </w:r>
      <w:r>
        <w:rPr>
          <w:rFonts w:ascii="Times New Roman" w:hAnsi="Times New Roman"/>
          <w:spacing w:val="-2"/>
          <w:sz w:val="28"/>
          <w:szCs w:val="28"/>
        </w:rPr>
        <w:t>яч</w:t>
      </w:r>
      <w:r w:rsidR="00E320ED">
        <w:rPr>
          <w:rFonts w:ascii="Times New Roman" w:hAnsi="Times New Roman"/>
          <w:spacing w:val="-2"/>
          <w:sz w:val="28"/>
          <w:szCs w:val="28"/>
        </w:rPr>
        <w:t>и</w:t>
      </w:r>
      <w:r w:rsidRPr="00CB47A7">
        <w:rPr>
          <w:rFonts w:ascii="Times New Roman" w:hAnsi="Times New Roman"/>
          <w:spacing w:val="-2"/>
          <w:sz w:val="28"/>
          <w:szCs w:val="28"/>
        </w:rPr>
        <w:t xml:space="preserve"> квадратных метров</w:t>
      </w:r>
      <w:r w:rsidRPr="005A1A9E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990A3E">
        <w:rPr>
          <w:rFonts w:ascii="Times New Roman" w:hAnsi="Times New Roman"/>
          <w:spacing w:val="-2"/>
          <w:sz w:val="28"/>
          <w:szCs w:val="28"/>
        </w:rPr>
        <w:br/>
      </w:r>
      <w:r w:rsidRPr="005A1A9E">
        <w:rPr>
          <w:rFonts w:ascii="Times New Roman" w:hAnsi="Times New Roman"/>
          <w:spacing w:val="-2"/>
          <w:sz w:val="28"/>
          <w:szCs w:val="28"/>
        </w:rPr>
        <w:t xml:space="preserve">что </w:t>
      </w:r>
      <w:r w:rsidR="00E320ED">
        <w:rPr>
          <w:rFonts w:ascii="Times New Roman" w:hAnsi="Times New Roman"/>
          <w:spacing w:val="-2"/>
          <w:sz w:val="28"/>
          <w:szCs w:val="28"/>
        </w:rPr>
        <w:t>на 19,5</w:t>
      </w:r>
      <w:r w:rsidR="00E320ED" w:rsidRPr="005A1A9E">
        <w:rPr>
          <w:rFonts w:ascii="Times New Roman" w:hAnsi="Times New Roman"/>
          <w:spacing w:val="-2"/>
          <w:sz w:val="28"/>
          <w:szCs w:val="28"/>
        </w:rPr>
        <w:t xml:space="preserve"> процент</w:t>
      </w:r>
      <w:r w:rsidR="00CC1B4E">
        <w:rPr>
          <w:rFonts w:ascii="Times New Roman" w:hAnsi="Times New Roman"/>
          <w:spacing w:val="-2"/>
          <w:sz w:val="28"/>
          <w:szCs w:val="28"/>
        </w:rPr>
        <w:t>а</w:t>
      </w:r>
      <w:r w:rsidR="00E320ED" w:rsidRPr="005A1A9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320ED">
        <w:rPr>
          <w:rFonts w:ascii="Times New Roman" w:hAnsi="Times New Roman"/>
          <w:spacing w:val="-2"/>
          <w:sz w:val="28"/>
          <w:szCs w:val="28"/>
        </w:rPr>
        <w:t>меньше</w:t>
      </w:r>
      <w:r w:rsidR="00000B79">
        <w:rPr>
          <w:rFonts w:ascii="Times New Roman" w:hAnsi="Times New Roman"/>
          <w:spacing w:val="-2"/>
          <w:sz w:val="28"/>
          <w:szCs w:val="28"/>
        </w:rPr>
        <w:t>, чем в</w:t>
      </w:r>
      <w:r w:rsidRPr="005A1A9E">
        <w:rPr>
          <w:rFonts w:ascii="Times New Roman" w:hAnsi="Times New Roman"/>
          <w:spacing w:val="-2"/>
          <w:sz w:val="28"/>
          <w:szCs w:val="28"/>
        </w:rPr>
        <w:t xml:space="preserve"> 2017 год</w:t>
      </w:r>
      <w:r w:rsidR="00000B79">
        <w:rPr>
          <w:rFonts w:ascii="Times New Roman" w:hAnsi="Times New Roman"/>
          <w:spacing w:val="-2"/>
          <w:sz w:val="28"/>
          <w:szCs w:val="28"/>
        </w:rPr>
        <w:t>у</w:t>
      </w:r>
      <w:r w:rsidRPr="005A1A9E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4A1A39" w:rsidRDefault="00186E17" w:rsidP="009D65A1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AB1C96">
        <w:rPr>
          <w:rFonts w:ascii="Times New Roman" w:hAnsi="Times New Roman"/>
          <w:spacing w:val="-2"/>
          <w:sz w:val="28"/>
          <w:szCs w:val="28"/>
        </w:rPr>
        <w:t xml:space="preserve">Организации-застройщики </w:t>
      </w:r>
      <w:r w:rsidR="00397D0D" w:rsidRPr="00AB1C96">
        <w:rPr>
          <w:rFonts w:ascii="Times New Roman" w:hAnsi="Times New Roman"/>
          <w:spacing w:val="-2"/>
          <w:sz w:val="28"/>
          <w:szCs w:val="28"/>
        </w:rPr>
        <w:t>вве</w:t>
      </w:r>
      <w:r w:rsidR="003949C2" w:rsidRPr="00AB1C96">
        <w:rPr>
          <w:rFonts w:ascii="Times New Roman" w:hAnsi="Times New Roman"/>
          <w:spacing w:val="-2"/>
          <w:sz w:val="28"/>
          <w:szCs w:val="28"/>
        </w:rPr>
        <w:t xml:space="preserve">ли в эксплуатацию </w:t>
      </w:r>
      <w:r w:rsidR="00E320ED">
        <w:rPr>
          <w:rFonts w:ascii="Times New Roman" w:hAnsi="Times New Roman"/>
          <w:spacing w:val="-2"/>
          <w:sz w:val="28"/>
          <w:szCs w:val="28"/>
        </w:rPr>
        <w:t>77</w:t>
      </w:r>
      <w:r w:rsidR="00E320ED" w:rsidRPr="00AB1C96">
        <w:rPr>
          <w:rFonts w:ascii="Times New Roman" w:hAnsi="Times New Roman"/>
          <w:spacing w:val="-2"/>
          <w:sz w:val="28"/>
          <w:szCs w:val="28"/>
        </w:rPr>
        <w:t>,</w:t>
      </w:r>
      <w:r w:rsidR="00E320ED">
        <w:rPr>
          <w:rFonts w:ascii="Times New Roman" w:hAnsi="Times New Roman"/>
          <w:spacing w:val="-2"/>
          <w:sz w:val="28"/>
          <w:szCs w:val="28"/>
        </w:rPr>
        <w:t>3</w:t>
      </w:r>
      <w:r w:rsidR="00E320ED" w:rsidRPr="00AB1C9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949C2" w:rsidRPr="00AB1C96">
        <w:rPr>
          <w:rFonts w:ascii="Times New Roman" w:hAnsi="Times New Roman"/>
          <w:spacing w:val="-2"/>
          <w:sz w:val="28"/>
          <w:szCs w:val="28"/>
        </w:rPr>
        <w:t xml:space="preserve">тысячи квадратных метров </w:t>
      </w:r>
      <w:r w:rsidR="003949C2" w:rsidRPr="00AB1C96">
        <w:rPr>
          <w:rFonts w:ascii="Times New Roman" w:hAnsi="Times New Roman"/>
          <w:sz w:val="28"/>
          <w:szCs w:val="28"/>
        </w:rPr>
        <w:t>общей площади жилых помещений</w:t>
      </w:r>
      <w:r w:rsidR="003949C2" w:rsidRPr="00AB1C96">
        <w:rPr>
          <w:rFonts w:ascii="Times New Roman" w:hAnsi="Times New Roman"/>
          <w:spacing w:val="-2"/>
          <w:sz w:val="28"/>
          <w:szCs w:val="28"/>
        </w:rPr>
        <w:t xml:space="preserve"> (</w:t>
      </w:r>
      <w:r w:rsidR="00E320ED">
        <w:rPr>
          <w:rFonts w:ascii="Times New Roman" w:hAnsi="Times New Roman"/>
          <w:spacing w:val="-2"/>
          <w:sz w:val="28"/>
          <w:szCs w:val="28"/>
        </w:rPr>
        <w:t>40</w:t>
      </w:r>
      <w:r w:rsidR="00E320ED" w:rsidRPr="00AB1C96">
        <w:rPr>
          <w:rFonts w:ascii="Times New Roman" w:hAnsi="Times New Roman"/>
          <w:spacing w:val="-2"/>
          <w:sz w:val="28"/>
          <w:szCs w:val="28"/>
        </w:rPr>
        <w:t>,</w:t>
      </w:r>
      <w:r w:rsidR="00E320ED">
        <w:rPr>
          <w:rFonts w:ascii="Times New Roman" w:hAnsi="Times New Roman"/>
          <w:spacing w:val="-2"/>
          <w:sz w:val="28"/>
          <w:szCs w:val="28"/>
        </w:rPr>
        <w:t>7</w:t>
      </w:r>
      <w:r w:rsidR="00E320ED" w:rsidRPr="00AB1C9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00B18" w:rsidRPr="00AB1C96">
        <w:rPr>
          <w:rFonts w:ascii="Times New Roman" w:hAnsi="Times New Roman"/>
          <w:spacing w:val="-2"/>
          <w:sz w:val="28"/>
          <w:szCs w:val="28"/>
        </w:rPr>
        <w:t>процента</w:t>
      </w:r>
      <w:r w:rsidR="003949C2" w:rsidRPr="00AB1C96">
        <w:rPr>
          <w:rFonts w:ascii="Times New Roman" w:hAnsi="Times New Roman"/>
          <w:spacing w:val="-2"/>
          <w:sz w:val="28"/>
          <w:szCs w:val="28"/>
        </w:rPr>
        <w:t xml:space="preserve"> обще</w:t>
      </w:r>
      <w:r w:rsidR="00AB1C96" w:rsidRPr="00AB1C96">
        <w:rPr>
          <w:rFonts w:ascii="Times New Roman" w:hAnsi="Times New Roman"/>
          <w:spacing w:val="-2"/>
          <w:sz w:val="28"/>
          <w:szCs w:val="28"/>
        </w:rPr>
        <w:t>го объема</w:t>
      </w:r>
      <w:r w:rsidR="003949C2" w:rsidRPr="00AB1C96">
        <w:rPr>
          <w:rFonts w:ascii="Times New Roman" w:hAnsi="Times New Roman"/>
          <w:spacing w:val="-2"/>
          <w:sz w:val="28"/>
          <w:szCs w:val="28"/>
        </w:rPr>
        <w:t xml:space="preserve"> жилищного строительства)</w:t>
      </w:r>
      <w:r w:rsidR="00367DC0">
        <w:rPr>
          <w:rFonts w:ascii="Times New Roman" w:hAnsi="Times New Roman"/>
          <w:spacing w:val="-2"/>
          <w:sz w:val="28"/>
          <w:szCs w:val="28"/>
        </w:rPr>
        <w:t xml:space="preserve">, индивидуальные застройщики – </w:t>
      </w:r>
      <w:r w:rsidR="00E320ED">
        <w:rPr>
          <w:rFonts w:ascii="Times New Roman" w:hAnsi="Times New Roman"/>
          <w:spacing w:val="-2"/>
          <w:sz w:val="28"/>
          <w:szCs w:val="28"/>
        </w:rPr>
        <w:t xml:space="preserve">112,5 </w:t>
      </w:r>
      <w:r w:rsidR="00367DC0">
        <w:rPr>
          <w:rFonts w:ascii="Times New Roman" w:hAnsi="Times New Roman"/>
          <w:spacing w:val="-2"/>
          <w:sz w:val="28"/>
          <w:szCs w:val="28"/>
        </w:rPr>
        <w:t>тысячи квадратных метров (</w:t>
      </w:r>
      <w:r w:rsidR="00E320ED">
        <w:rPr>
          <w:rFonts w:ascii="Times New Roman" w:hAnsi="Times New Roman"/>
          <w:spacing w:val="-2"/>
          <w:sz w:val="28"/>
          <w:szCs w:val="28"/>
        </w:rPr>
        <w:t xml:space="preserve">59,3 </w:t>
      </w:r>
      <w:r w:rsidR="00367DC0">
        <w:rPr>
          <w:rFonts w:ascii="Times New Roman" w:hAnsi="Times New Roman"/>
          <w:spacing w:val="-2"/>
          <w:sz w:val="28"/>
          <w:szCs w:val="28"/>
        </w:rPr>
        <w:t>процента)</w:t>
      </w:r>
      <w:r w:rsidR="004A1A39">
        <w:rPr>
          <w:rFonts w:ascii="Times New Roman" w:hAnsi="Times New Roman"/>
          <w:spacing w:val="-2"/>
          <w:sz w:val="28"/>
          <w:szCs w:val="28"/>
        </w:rPr>
        <w:t>.</w:t>
      </w:r>
    </w:p>
    <w:p w:rsidR="004A1A39" w:rsidRDefault="0067128E" w:rsidP="009D65A1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Наибольшая активность в сфере жилищного строительства наблюдалась </w:t>
      </w:r>
      <w:r>
        <w:rPr>
          <w:rFonts w:ascii="Times New Roman" w:hAnsi="Times New Roman"/>
          <w:spacing w:val="-2"/>
          <w:sz w:val="28"/>
          <w:szCs w:val="28"/>
        </w:rPr>
        <w:br/>
        <w:t>в городск</w:t>
      </w:r>
      <w:r w:rsidR="00CB5478">
        <w:rPr>
          <w:rFonts w:ascii="Times New Roman" w:hAnsi="Times New Roman"/>
          <w:spacing w:val="-2"/>
          <w:sz w:val="28"/>
          <w:szCs w:val="28"/>
        </w:rPr>
        <w:t>их</w:t>
      </w:r>
      <w:r>
        <w:rPr>
          <w:rFonts w:ascii="Times New Roman" w:hAnsi="Times New Roman"/>
          <w:spacing w:val="-2"/>
          <w:sz w:val="28"/>
          <w:szCs w:val="28"/>
        </w:rPr>
        <w:t xml:space="preserve"> округ</w:t>
      </w:r>
      <w:r w:rsidR="00CB5478">
        <w:rPr>
          <w:rFonts w:ascii="Times New Roman" w:hAnsi="Times New Roman"/>
          <w:spacing w:val="-2"/>
          <w:sz w:val="28"/>
          <w:szCs w:val="28"/>
        </w:rPr>
        <w:t>ах: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37268">
        <w:rPr>
          <w:rFonts w:ascii="Times New Roman" w:hAnsi="Times New Roman"/>
          <w:spacing w:val="-2"/>
          <w:sz w:val="28"/>
          <w:szCs w:val="28"/>
        </w:rPr>
        <w:t xml:space="preserve">городе </w:t>
      </w:r>
      <w:r w:rsidR="00E320ED">
        <w:rPr>
          <w:rFonts w:ascii="Times New Roman" w:hAnsi="Times New Roman"/>
          <w:spacing w:val="-2"/>
          <w:sz w:val="28"/>
          <w:szCs w:val="28"/>
        </w:rPr>
        <w:t xml:space="preserve">Абакане (51,3 </w:t>
      </w:r>
      <w:r w:rsidR="00937268">
        <w:rPr>
          <w:rFonts w:ascii="Times New Roman" w:hAnsi="Times New Roman"/>
          <w:spacing w:val="-2"/>
          <w:sz w:val="28"/>
          <w:szCs w:val="28"/>
        </w:rPr>
        <w:t>процент</w:t>
      </w:r>
      <w:r w:rsidR="00E320ED">
        <w:rPr>
          <w:rFonts w:ascii="Times New Roman" w:hAnsi="Times New Roman"/>
          <w:spacing w:val="-2"/>
          <w:sz w:val="28"/>
          <w:szCs w:val="28"/>
        </w:rPr>
        <w:t>а</w:t>
      </w:r>
      <w:r w:rsidR="00990A3E">
        <w:rPr>
          <w:rFonts w:ascii="Times New Roman" w:hAnsi="Times New Roman"/>
          <w:spacing w:val="-2"/>
          <w:sz w:val="28"/>
          <w:szCs w:val="28"/>
        </w:rPr>
        <w:t xml:space="preserve"> общей площади</w:t>
      </w:r>
      <w:r w:rsidR="0093726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75FC5">
        <w:rPr>
          <w:rFonts w:ascii="Times New Roman" w:hAnsi="Times New Roman"/>
          <w:spacing w:val="-2"/>
          <w:sz w:val="28"/>
          <w:szCs w:val="28"/>
        </w:rPr>
        <w:t>введенного жилья</w:t>
      </w:r>
      <w:r>
        <w:rPr>
          <w:rFonts w:ascii="Times New Roman" w:hAnsi="Times New Roman"/>
          <w:spacing w:val="-2"/>
          <w:sz w:val="28"/>
          <w:szCs w:val="28"/>
        </w:rPr>
        <w:t>)</w:t>
      </w:r>
      <w:r w:rsidR="00CB5478">
        <w:rPr>
          <w:rFonts w:ascii="Times New Roman" w:hAnsi="Times New Roman"/>
          <w:spacing w:val="-2"/>
          <w:sz w:val="28"/>
          <w:szCs w:val="28"/>
        </w:rPr>
        <w:t>, городе Черногорске (11,4 процента)</w:t>
      </w:r>
      <w:r w:rsidR="00675FC5">
        <w:rPr>
          <w:rFonts w:ascii="Times New Roman" w:hAnsi="Times New Roman"/>
          <w:spacing w:val="-2"/>
          <w:sz w:val="28"/>
          <w:szCs w:val="28"/>
        </w:rPr>
        <w:t xml:space="preserve"> и </w:t>
      </w:r>
      <w:r>
        <w:rPr>
          <w:rFonts w:ascii="Times New Roman" w:hAnsi="Times New Roman"/>
          <w:spacing w:val="-2"/>
          <w:sz w:val="28"/>
          <w:szCs w:val="28"/>
        </w:rPr>
        <w:t xml:space="preserve">в </w:t>
      </w:r>
      <w:r w:rsidR="00E320ED">
        <w:rPr>
          <w:rFonts w:ascii="Times New Roman" w:hAnsi="Times New Roman"/>
          <w:spacing w:val="-2"/>
          <w:sz w:val="28"/>
          <w:szCs w:val="28"/>
        </w:rPr>
        <w:t xml:space="preserve">Усть-Абаканском </w:t>
      </w:r>
      <w:r>
        <w:rPr>
          <w:rFonts w:ascii="Times New Roman" w:hAnsi="Times New Roman"/>
          <w:spacing w:val="-2"/>
          <w:sz w:val="28"/>
          <w:szCs w:val="28"/>
        </w:rPr>
        <w:t>муниципальном районе</w:t>
      </w:r>
      <w:r w:rsidR="00675FC5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(</w:t>
      </w:r>
      <w:r w:rsidR="00E320ED">
        <w:rPr>
          <w:rFonts w:ascii="Times New Roman" w:hAnsi="Times New Roman"/>
          <w:spacing w:val="-2"/>
          <w:sz w:val="28"/>
          <w:szCs w:val="28"/>
        </w:rPr>
        <w:t xml:space="preserve">15,6 </w:t>
      </w:r>
      <w:r>
        <w:rPr>
          <w:rFonts w:ascii="Times New Roman" w:hAnsi="Times New Roman"/>
          <w:spacing w:val="-2"/>
          <w:sz w:val="28"/>
          <w:szCs w:val="28"/>
        </w:rPr>
        <w:t>процента)</w:t>
      </w:r>
      <w:r w:rsidR="00675FC5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700B18" w:rsidRDefault="00A3214F" w:rsidP="009D65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8111A">
        <w:rPr>
          <w:rFonts w:ascii="Times New Roman" w:hAnsi="Times New Roman"/>
          <w:sz w:val="28"/>
          <w:szCs w:val="28"/>
        </w:rPr>
        <w:t>сего в</w:t>
      </w:r>
      <w:r>
        <w:rPr>
          <w:rFonts w:ascii="Times New Roman" w:hAnsi="Times New Roman"/>
          <w:sz w:val="28"/>
          <w:szCs w:val="28"/>
        </w:rPr>
        <w:t xml:space="preserve"> 2018 году </w:t>
      </w:r>
      <w:r w:rsidR="00E07836">
        <w:rPr>
          <w:rFonts w:ascii="Times New Roman" w:hAnsi="Times New Roman"/>
          <w:sz w:val="28"/>
          <w:szCs w:val="28"/>
        </w:rPr>
        <w:t>введено в эксплуатацию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416959">
        <w:rPr>
          <w:rFonts w:ascii="Times New Roman" w:hAnsi="Times New Roman"/>
          <w:sz w:val="28"/>
          <w:szCs w:val="28"/>
        </w:rPr>
        <w:t xml:space="preserve">2,2 </w:t>
      </w:r>
      <w:r>
        <w:rPr>
          <w:rFonts w:ascii="Times New Roman" w:hAnsi="Times New Roman"/>
          <w:sz w:val="28"/>
          <w:szCs w:val="28"/>
        </w:rPr>
        <w:t xml:space="preserve">тысячи квартир, из них </w:t>
      </w:r>
      <w:r w:rsidR="00F8111A">
        <w:rPr>
          <w:rFonts w:ascii="Times New Roman" w:hAnsi="Times New Roman"/>
          <w:sz w:val="28"/>
          <w:szCs w:val="28"/>
        </w:rPr>
        <w:t xml:space="preserve">юридическими лицами построено </w:t>
      </w:r>
      <w:r w:rsidR="00416959">
        <w:rPr>
          <w:rFonts w:ascii="Times New Roman" w:hAnsi="Times New Roman"/>
          <w:sz w:val="28"/>
          <w:szCs w:val="28"/>
        </w:rPr>
        <w:t xml:space="preserve">66 </w:t>
      </w:r>
      <w:r w:rsidR="000F6B79">
        <w:rPr>
          <w:rFonts w:ascii="Times New Roman" w:hAnsi="Times New Roman"/>
          <w:sz w:val="28"/>
          <w:szCs w:val="28"/>
        </w:rPr>
        <w:t>процент</w:t>
      </w:r>
      <w:r w:rsidR="00416959">
        <w:rPr>
          <w:rFonts w:ascii="Times New Roman" w:hAnsi="Times New Roman"/>
          <w:sz w:val="28"/>
          <w:szCs w:val="28"/>
        </w:rPr>
        <w:t>ов</w:t>
      </w:r>
      <w:r w:rsidR="000F6B79">
        <w:rPr>
          <w:rFonts w:ascii="Times New Roman" w:hAnsi="Times New Roman"/>
          <w:sz w:val="28"/>
          <w:szCs w:val="28"/>
        </w:rPr>
        <w:t xml:space="preserve"> общего числа </w:t>
      </w:r>
      <w:r>
        <w:rPr>
          <w:rFonts w:ascii="Times New Roman" w:hAnsi="Times New Roman"/>
          <w:sz w:val="28"/>
          <w:szCs w:val="28"/>
        </w:rPr>
        <w:t xml:space="preserve">квартир, </w:t>
      </w:r>
      <w:r w:rsidR="00F8111A">
        <w:rPr>
          <w:rFonts w:ascii="Times New Roman" w:hAnsi="Times New Roman"/>
          <w:sz w:val="28"/>
          <w:szCs w:val="28"/>
        </w:rPr>
        <w:t>населением</w:t>
      </w:r>
      <w:r w:rsidR="00062DE1">
        <w:rPr>
          <w:rFonts w:ascii="Times New Roman" w:hAnsi="Times New Roman"/>
          <w:sz w:val="28"/>
          <w:szCs w:val="28"/>
        </w:rPr>
        <w:t xml:space="preserve"> </w:t>
      </w:r>
      <w:r w:rsidR="00F8111A">
        <w:rPr>
          <w:rFonts w:ascii="Times New Roman" w:hAnsi="Times New Roman"/>
          <w:sz w:val="28"/>
          <w:szCs w:val="28"/>
        </w:rPr>
        <w:t xml:space="preserve">– </w:t>
      </w:r>
      <w:r w:rsidR="00416959">
        <w:rPr>
          <w:rFonts w:ascii="Times New Roman" w:hAnsi="Times New Roman"/>
          <w:sz w:val="28"/>
          <w:szCs w:val="28"/>
        </w:rPr>
        <w:t>34</w:t>
      </w:r>
      <w:r w:rsidR="000F6B79">
        <w:rPr>
          <w:rFonts w:ascii="Times New Roman" w:hAnsi="Times New Roman"/>
          <w:sz w:val="28"/>
          <w:szCs w:val="28"/>
        </w:rPr>
        <w:t xml:space="preserve"> процента</w:t>
      </w:r>
      <w:r w:rsidR="00F8111A">
        <w:rPr>
          <w:rFonts w:ascii="Times New Roman" w:hAnsi="Times New Roman"/>
          <w:sz w:val="28"/>
          <w:szCs w:val="28"/>
        </w:rPr>
        <w:t>.</w:t>
      </w:r>
      <w:r w:rsidR="000F6B79">
        <w:rPr>
          <w:rFonts w:ascii="Times New Roman" w:hAnsi="Times New Roman"/>
          <w:sz w:val="28"/>
          <w:szCs w:val="28"/>
        </w:rPr>
        <w:t xml:space="preserve"> </w:t>
      </w:r>
      <w:r w:rsidR="00F8111A">
        <w:rPr>
          <w:rFonts w:ascii="Times New Roman" w:hAnsi="Times New Roman"/>
          <w:sz w:val="28"/>
          <w:szCs w:val="28"/>
        </w:rPr>
        <w:t>С</w:t>
      </w:r>
      <w:r w:rsidR="00700B18">
        <w:rPr>
          <w:rFonts w:ascii="Times New Roman" w:hAnsi="Times New Roman"/>
          <w:sz w:val="28"/>
          <w:szCs w:val="28"/>
        </w:rPr>
        <w:t>редний размер квартир</w:t>
      </w:r>
      <w:r>
        <w:rPr>
          <w:rFonts w:ascii="Times New Roman" w:hAnsi="Times New Roman"/>
          <w:sz w:val="28"/>
          <w:szCs w:val="28"/>
        </w:rPr>
        <w:t xml:space="preserve">, </w:t>
      </w:r>
      <w:r w:rsidR="007B1178">
        <w:rPr>
          <w:rFonts w:ascii="Times New Roman" w:hAnsi="Times New Roman"/>
          <w:sz w:val="28"/>
          <w:szCs w:val="28"/>
        </w:rPr>
        <w:t>введенных</w:t>
      </w:r>
      <w:r>
        <w:rPr>
          <w:rFonts w:ascii="Times New Roman" w:hAnsi="Times New Roman"/>
          <w:sz w:val="28"/>
          <w:szCs w:val="28"/>
        </w:rPr>
        <w:t xml:space="preserve"> организациями-застройщиками</w:t>
      </w:r>
      <w:r w:rsidR="00990A3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00B18">
        <w:rPr>
          <w:rFonts w:ascii="Times New Roman" w:hAnsi="Times New Roman"/>
          <w:sz w:val="28"/>
          <w:szCs w:val="28"/>
        </w:rPr>
        <w:t xml:space="preserve">составил </w:t>
      </w:r>
      <w:r>
        <w:rPr>
          <w:rFonts w:ascii="Times New Roman" w:hAnsi="Times New Roman"/>
          <w:sz w:val="28"/>
          <w:szCs w:val="28"/>
        </w:rPr>
        <w:t>52,</w:t>
      </w:r>
      <w:r w:rsidR="0041695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квадратного метра, построенных насел</w:t>
      </w:r>
      <w:r w:rsidR="00675FC5">
        <w:rPr>
          <w:rFonts w:ascii="Times New Roman" w:hAnsi="Times New Roman"/>
          <w:sz w:val="28"/>
          <w:szCs w:val="28"/>
        </w:rPr>
        <w:t>ением</w:t>
      </w:r>
      <w:r w:rsidR="001606E5">
        <w:rPr>
          <w:rFonts w:ascii="Times New Roman" w:hAnsi="Times New Roman"/>
          <w:sz w:val="28"/>
          <w:szCs w:val="28"/>
        </w:rPr>
        <w:t>,</w:t>
      </w:r>
      <w:r w:rsidR="00675FC5">
        <w:rPr>
          <w:rFonts w:ascii="Times New Roman" w:hAnsi="Times New Roman"/>
          <w:sz w:val="28"/>
          <w:szCs w:val="28"/>
        </w:rPr>
        <w:t xml:space="preserve"> – </w:t>
      </w:r>
      <w:r w:rsidR="00416959">
        <w:rPr>
          <w:rFonts w:ascii="Times New Roman" w:hAnsi="Times New Roman"/>
          <w:sz w:val="28"/>
          <w:szCs w:val="28"/>
        </w:rPr>
        <w:t xml:space="preserve">147,4 </w:t>
      </w:r>
      <w:r w:rsidR="00675FC5">
        <w:rPr>
          <w:rFonts w:ascii="Times New Roman" w:hAnsi="Times New Roman"/>
          <w:sz w:val="28"/>
          <w:szCs w:val="28"/>
        </w:rPr>
        <w:t>квадратного метра.</w:t>
      </w:r>
    </w:p>
    <w:p w:rsidR="006749BC" w:rsidRDefault="006749BC" w:rsidP="009D65A1">
      <w:pPr>
        <w:pStyle w:val="a4"/>
        <w:tabs>
          <w:tab w:val="left" w:pos="430"/>
        </w:tabs>
        <w:ind w:left="3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Организации-застройщики предпочитают высотное домостроение – </w:t>
      </w:r>
      <w:r>
        <w:rPr>
          <w:rFonts w:ascii="Times New Roman" w:hAnsi="Times New Roman"/>
          <w:sz w:val="28"/>
          <w:szCs w:val="28"/>
        </w:rPr>
        <w:br/>
        <w:t>на 1</w:t>
      </w:r>
      <w:r w:rsidR="0041695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</w:t>
      </w:r>
      <w:r w:rsidR="004B5F3C">
        <w:rPr>
          <w:rFonts w:ascii="Times New Roman" w:hAnsi="Times New Roman"/>
          <w:sz w:val="28"/>
          <w:szCs w:val="28"/>
        </w:rPr>
        <w:t>16-</w:t>
      </w:r>
      <w:r>
        <w:rPr>
          <w:rFonts w:ascii="Times New Roman" w:hAnsi="Times New Roman"/>
          <w:sz w:val="28"/>
          <w:szCs w:val="28"/>
        </w:rPr>
        <w:t xml:space="preserve">ти этажные здания </w:t>
      </w:r>
      <w:r w:rsidR="00723033">
        <w:rPr>
          <w:rFonts w:ascii="Times New Roman" w:hAnsi="Times New Roman"/>
          <w:sz w:val="28"/>
          <w:szCs w:val="28"/>
        </w:rPr>
        <w:t xml:space="preserve">приходится </w:t>
      </w:r>
      <w:r w:rsidR="004B5F3C">
        <w:rPr>
          <w:rFonts w:ascii="Times New Roman" w:hAnsi="Times New Roman"/>
          <w:sz w:val="28"/>
          <w:szCs w:val="28"/>
        </w:rPr>
        <w:t>44</w:t>
      </w:r>
      <w:r w:rsidR="00416959">
        <w:rPr>
          <w:rFonts w:ascii="Times New Roman" w:hAnsi="Times New Roman"/>
          <w:sz w:val="28"/>
          <w:szCs w:val="28"/>
        </w:rPr>
        <w:t>,</w:t>
      </w:r>
      <w:r w:rsidR="004B5F3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процента обще</w:t>
      </w:r>
      <w:r w:rsidR="00CB547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CB5478">
        <w:rPr>
          <w:rFonts w:ascii="Times New Roman" w:hAnsi="Times New Roman"/>
          <w:sz w:val="28"/>
          <w:szCs w:val="28"/>
        </w:rPr>
        <w:t>площади квартир</w:t>
      </w:r>
      <w:r>
        <w:rPr>
          <w:rFonts w:ascii="Times New Roman" w:hAnsi="Times New Roman"/>
          <w:sz w:val="28"/>
          <w:szCs w:val="28"/>
        </w:rPr>
        <w:t>, построенных юридическими лицами</w:t>
      </w:r>
      <w:r w:rsidR="0072303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9-ти этажные – </w:t>
      </w:r>
      <w:r w:rsidR="00416959">
        <w:rPr>
          <w:rFonts w:ascii="Times New Roman" w:hAnsi="Times New Roman"/>
          <w:sz w:val="28"/>
          <w:szCs w:val="28"/>
        </w:rPr>
        <w:t>21,</w:t>
      </w:r>
      <w:r w:rsidR="000704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процента, </w:t>
      </w:r>
      <w:r w:rsidR="00CC1B4E">
        <w:rPr>
          <w:rFonts w:ascii="Times New Roman" w:hAnsi="Times New Roman"/>
          <w:sz w:val="28"/>
          <w:szCs w:val="28"/>
        </w:rPr>
        <w:br/>
      </w:r>
      <w:r w:rsidR="004B5F3C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-ти этажные </w:t>
      </w:r>
      <w:r w:rsidR="004B5F3C">
        <w:rPr>
          <w:rFonts w:ascii="Times New Roman" w:hAnsi="Times New Roman"/>
          <w:sz w:val="28"/>
          <w:szCs w:val="28"/>
        </w:rPr>
        <w:t xml:space="preserve">и </w:t>
      </w:r>
      <w:r w:rsidR="00CC1B4E">
        <w:rPr>
          <w:rFonts w:ascii="Times New Roman" w:hAnsi="Times New Roman"/>
          <w:sz w:val="28"/>
          <w:szCs w:val="28"/>
        </w:rPr>
        <w:t>выше</w:t>
      </w:r>
      <w:r w:rsidR="004B5F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416959">
        <w:rPr>
          <w:rFonts w:ascii="Times New Roman" w:hAnsi="Times New Roman"/>
          <w:sz w:val="28"/>
          <w:szCs w:val="28"/>
        </w:rPr>
        <w:t>1</w:t>
      </w:r>
      <w:r w:rsidR="004B5F3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4B5F3C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797B5B" w:rsidRDefault="00F13937" w:rsidP="009D65A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3937">
        <w:rPr>
          <w:rFonts w:ascii="Times New Roman" w:hAnsi="Times New Roman"/>
          <w:sz w:val="28"/>
          <w:szCs w:val="28"/>
        </w:rPr>
        <w:t xml:space="preserve">Средняя </w:t>
      </w:r>
      <w:r>
        <w:rPr>
          <w:rFonts w:ascii="Times New Roman" w:hAnsi="Times New Roman"/>
          <w:sz w:val="28"/>
          <w:szCs w:val="28"/>
        </w:rPr>
        <w:t xml:space="preserve">фактическая </w:t>
      </w:r>
      <w:r w:rsidRPr="00F13937">
        <w:rPr>
          <w:rFonts w:ascii="Times New Roman" w:hAnsi="Times New Roman"/>
          <w:sz w:val="28"/>
          <w:szCs w:val="28"/>
        </w:rPr>
        <w:t xml:space="preserve">стоимость строительства </w:t>
      </w:r>
      <w:r>
        <w:rPr>
          <w:rFonts w:ascii="Times New Roman" w:hAnsi="Times New Roman"/>
          <w:sz w:val="28"/>
          <w:szCs w:val="28"/>
        </w:rPr>
        <w:t>одного квадратного метра общей площади отдельно стоящих жилых домов квартирного типа</w:t>
      </w:r>
      <w:proofErr w:type="gramStart"/>
      <w:r w:rsidR="00C634F0" w:rsidRPr="00DD24A2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="00C634F0" w:rsidRPr="00DD24A2">
        <w:rPr>
          <w:rFonts w:ascii="Times New Roman" w:hAnsi="Times New Roman"/>
          <w:sz w:val="28"/>
          <w:szCs w:val="28"/>
          <w:vertAlign w:val="superscript"/>
        </w:rPr>
        <w:t>)</w:t>
      </w:r>
      <w:r>
        <w:rPr>
          <w:rFonts w:ascii="Times New Roman" w:hAnsi="Times New Roman"/>
          <w:sz w:val="28"/>
          <w:szCs w:val="28"/>
        </w:rPr>
        <w:t xml:space="preserve"> в 2018 году составила </w:t>
      </w:r>
      <w:r w:rsidR="00416959">
        <w:rPr>
          <w:rFonts w:ascii="Times New Roman" w:hAnsi="Times New Roman"/>
          <w:sz w:val="28"/>
          <w:szCs w:val="28"/>
        </w:rPr>
        <w:t>34372</w:t>
      </w:r>
      <w:r>
        <w:rPr>
          <w:rFonts w:ascii="Times New Roman" w:hAnsi="Times New Roman"/>
          <w:sz w:val="28"/>
          <w:szCs w:val="28"/>
        </w:rPr>
        <w:t xml:space="preserve"> руб</w:t>
      </w:r>
      <w:r w:rsidR="00E224CB"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z w:val="28"/>
          <w:szCs w:val="28"/>
        </w:rPr>
        <w:t xml:space="preserve">, в том числе в городской местности </w:t>
      </w:r>
      <w:r w:rsidR="00990A3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16959">
        <w:rPr>
          <w:rFonts w:ascii="Times New Roman" w:hAnsi="Times New Roman"/>
          <w:sz w:val="28"/>
          <w:szCs w:val="28"/>
        </w:rPr>
        <w:t>34489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CC1B4E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, </w:t>
      </w:r>
      <w:r w:rsidR="00522B3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сельской местности  </w:t>
      </w:r>
      <w:r w:rsidR="00990A3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16959">
        <w:rPr>
          <w:rFonts w:ascii="Times New Roman" w:hAnsi="Times New Roman"/>
          <w:sz w:val="28"/>
          <w:szCs w:val="28"/>
        </w:rPr>
        <w:t>31374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E224C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 w:rsidR="00972A6B">
        <w:rPr>
          <w:rFonts w:ascii="Times New Roman" w:hAnsi="Times New Roman"/>
          <w:sz w:val="28"/>
          <w:szCs w:val="28"/>
        </w:rPr>
        <w:t xml:space="preserve"> </w:t>
      </w:r>
    </w:p>
    <w:p w:rsidR="004A1A39" w:rsidRPr="003E7F85" w:rsidRDefault="004A1A39" w:rsidP="00972A6B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66C09" w:rsidRPr="00522B3D" w:rsidRDefault="00797B5B" w:rsidP="00797B5B">
      <w:pPr>
        <w:pStyle w:val="a4"/>
        <w:widowControl w:val="0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/>
          <w:lang w:eastAsia="ru-RU"/>
        </w:rPr>
      </w:pPr>
      <w:r w:rsidRPr="00522B3D">
        <w:rPr>
          <w:rFonts w:ascii="Times New Roman" w:hAnsi="Times New Roman"/>
        </w:rPr>
        <w:t>Без пристроек, надстроек и встроенных помещений и без жилых домов, построенных населением.</w:t>
      </w:r>
    </w:p>
    <w:p w:rsidR="009D65A1" w:rsidRDefault="009D65A1" w:rsidP="009D65A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5A1" w:rsidRDefault="009D65A1" w:rsidP="009D65A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D65A1" w:rsidSect="003E7F85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BD10336_"/>
      </v:shape>
    </w:pict>
  </w:numPicBullet>
  <w:abstractNum w:abstractNumId="0">
    <w:nsid w:val="30155DCF"/>
    <w:multiLevelType w:val="hybridMultilevel"/>
    <w:tmpl w:val="70CCDCC6"/>
    <w:lvl w:ilvl="0" w:tplc="3BC0A4F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703AE"/>
    <w:multiLevelType w:val="hybridMultilevel"/>
    <w:tmpl w:val="CC22EA66"/>
    <w:lvl w:ilvl="0" w:tplc="2ED06DB6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3118"/>
    <w:rsid w:val="00000B79"/>
    <w:rsid w:val="0003519A"/>
    <w:rsid w:val="00051032"/>
    <w:rsid w:val="00062DE1"/>
    <w:rsid w:val="000704BA"/>
    <w:rsid w:val="000773F0"/>
    <w:rsid w:val="000869E9"/>
    <w:rsid w:val="000A7148"/>
    <w:rsid w:val="000C411D"/>
    <w:rsid w:val="000D70F0"/>
    <w:rsid w:val="000F6B79"/>
    <w:rsid w:val="00105F97"/>
    <w:rsid w:val="001606E5"/>
    <w:rsid w:val="00186E17"/>
    <w:rsid w:val="00202D27"/>
    <w:rsid w:val="00230E2F"/>
    <w:rsid w:val="0024553D"/>
    <w:rsid w:val="00286FB5"/>
    <w:rsid w:val="00295E87"/>
    <w:rsid w:val="002E4371"/>
    <w:rsid w:val="00305B1C"/>
    <w:rsid w:val="0032740B"/>
    <w:rsid w:val="00367DC0"/>
    <w:rsid w:val="003949C2"/>
    <w:rsid w:val="00397D0D"/>
    <w:rsid w:val="003D0524"/>
    <w:rsid w:val="003E45D9"/>
    <w:rsid w:val="003E7F85"/>
    <w:rsid w:val="003F4BC8"/>
    <w:rsid w:val="00416959"/>
    <w:rsid w:val="00451D9C"/>
    <w:rsid w:val="004A1A39"/>
    <w:rsid w:val="004B5F3C"/>
    <w:rsid w:val="00504FB9"/>
    <w:rsid w:val="00522B3D"/>
    <w:rsid w:val="005423B1"/>
    <w:rsid w:val="00543A7B"/>
    <w:rsid w:val="00553680"/>
    <w:rsid w:val="005613CD"/>
    <w:rsid w:val="00582A50"/>
    <w:rsid w:val="00582B2D"/>
    <w:rsid w:val="00594A97"/>
    <w:rsid w:val="005A1A9E"/>
    <w:rsid w:val="005A4282"/>
    <w:rsid w:val="005B3728"/>
    <w:rsid w:val="005C6DC2"/>
    <w:rsid w:val="005F1D22"/>
    <w:rsid w:val="005F73F7"/>
    <w:rsid w:val="0060248C"/>
    <w:rsid w:val="00633869"/>
    <w:rsid w:val="0067128E"/>
    <w:rsid w:val="006749BC"/>
    <w:rsid w:val="00675FC5"/>
    <w:rsid w:val="006A4117"/>
    <w:rsid w:val="006D4C71"/>
    <w:rsid w:val="00700B18"/>
    <w:rsid w:val="00711E8B"/>
    <w:rsid w:val="00723033"/>
    <w:rsid w:val="00774058"/>
    <w:rsid w:val="007800B0"/>
    <w:rsid w:val="00796800"/>
    <w:rsid w:val="00797B5B"/>
    <w:rsid w:val="007B1178"/>
    <w:rsid w:val="007B6DB8"/>
    <w:rsid w:val="007E7EFB"/>
    <w:rsid w:val="0080782E"/>
    <w:rsid w:val="008431E2"/>
    <w:rsid w:val="008838DA"/>
    <w:rsid w:val="008A231C"/>
    <w:rsid w:val="008B56BF"/>
    <w:rsid w:val="008C05DA"/>
    <w:rsid w:val="008C1142"/>
    <w:rsid w:val="008F3118"/>
    <w:rsid w:val="0091265D"/>
    <w:rsid w:val="00927221"/>
    <w:rsid w:val="00937268"/>
    <w:rsid w:val="00947EC9"/>
    <w:rsid w:val="009532AB"/>
    <w:rsid w:val="00966CFB"/>
    <w:rsid w:val="00972A6B"/>
    <w:rsid w:val="00973544"/>
    <w:rsid w:val="00990A3E"/>
    <w:rsid w:val="009B12F5"/>
    <w:rsid w:val="009D65A1"/>
    <w:rsid w:val="009E2992"/>
    <w:rsid w:val="009F669F"/>
    <w:rsid w:val="00A04BC9"/>
    <w:rsid w:val="00A05DBC"/>
    <w:rsid w:val="00A26F5D"/>
    <w:rsid w:val="00A2780E"/>
    <w:rsid w:val="00A3214F"/>
    <w:rsid w:val="00A565E6"/>
    <w:rsid w:val="00A7517E"/>
    <w:rsid w:val="00A8311D"/>
    <w:rsid w:val="00A8636E"/>
    <w:rsid w:val="00A90DAE"/>
    <w:rsid w:val="00A93E8F"/>
    <w:rsid w:val="00AB1C96"/>
    <w:rsid w:val="00AD240F"/>
    <w:rsid w:val="00AF4080"/>
    <w:rsid w:val="00B35128"/>
    <w:rsid w:val="00B4399F"/>
    <w:rsid w:val="00B56F59"/>
    <w:rsid w:val="00B95811"/>
    <w:rsid w:val="00BE34F9"/>
    <w:rsid w:val="00BF4354"/>
    <w:rsid w:val="00C634F0"/>
    <w:rsid w:val="00C86DD7"/>
    <w:rsid w:val="00CB47A7"/>
    <w:rsid w:val="00CB5478"/>
    <w:rsid w:val="00CC1B4E"/>
    <w:rsid w:val="00D129C0"/>
    <w:rsid w:val="00D1766E"/>
    <w:rsid w:val="00D26FAC"/>
    <w:rsid w:val="00D27AEE"/>
    <w:rsid w:val="00D61126"/>
    <w:rsid w:val="00D713AE"/>
    <w:rsid w:val="00DD24A2"/>
    <w:rsid w:val="00DD40F2"/>
    <w:rsid w:val="00E03589"/>
    <w:rsid w:val="00E07836"/>
    <w:rsid w:val="00E14695"/>
    <w:rsid w:val="00E224CB"/>
    <w:rsid w:val="00E320ED"/>
    <w:rsid w:val="00E50E5D"/>
    <w:rsid w:val="00E62EBA"/>
    <w:rsid w:val="00E645AB"/>
    <w:rsid w:val="00E66C09"/>
    <w:rsid w:val="00E801BE"/>
    <w:rsid w:val="00E97211"/>
    <w:rsid w:val="00F13937"/>
    <w:rsid w:val="00F17EA9"/>
    <w:rsid w:val="00F8111A"/>
    <w:rsid w:val="00F92D16"/>
    <w:rsid w:val="00F93C5B"/>
    <w:rsid w:val="00FA495E"/>
    <w:rsid w:val="00FC4ED7"/>
    <w:rsid w:val="00FE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2D27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E66C0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66C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E094E-C913-4249-974B-D7204C17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P24_KononovaMV</dc:creator>
  <cp:lastModifiedBy>P24_MatveevskayaYaO</cp:lastModifiedBy>
  <cp:revision>8</cp:revision>
  <cp:lastPrinted>2019-01-28T07:23:00Z</cp:lastPrinted>
  <dcterms:created xsi:type="dcterms:W3CDTF">2019-01-28T05:44:00Z</dcterms:created>
  <dcterms:modified xsi:type="dcterms:W3CDTF">2019-01-30T06:17:00Z</dcterms:modified>
</cp:coreProperties>
</file>